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1871" w14:textId="77777777" w:rsidR="00090175" w:rsidRDefault="00F4381F">
      <w:pPr>
        <w:spacing w:line="565" w:lineRule="exact"/>
        <w:ind w:left="957" w:right="996"/>
        <w:jc w:val="center"/>
        <w:rPr>
          <w:b/>
          <w:sz w:val="48"/>
        </w:rPr>
      </w:pPr>
      <w:r>
        <w:rPr>
          <w:b/>
          <w:sz w:val="48"/>
        </w:rPr>
        <w:t>TOWN OF BYRON</w:t>
      </w:r>
    </w:p>
    <w:p w14:paraId="52125072" w14:textId="7D286BDD" w:rsidR="00090175" w:rsidRPr="007C3A1B" w:rsidRDefault="00ED2C22" w:rsidP="007C3A1B">
      <w:pPr>
        <w:pStyle w:val="Heading1"/>
        <w:spacing w:before="205"/>
      </w:pPr>
      <w:r>
        <w:t>PLANNING COMMISSION</w:t>
      </w:r>
      <w:r w:rsidR="00F4381F">
        <w:t xml:space="preserve">APPLICATION FOR </w:t>
      </w:r>
      <w:r w:rsidR="0042324F" w:rsidRPr="007C3A1B">
        <w:rPr>
          <w:bCs w:val="0"/>
          <w:sz w:val="28"/>
          <w:szCs w:val="28"/>
        </w:rPr>
        <w:t>REZONING</w:t>
      </w:r>
      <w:r w:rsidR="00D54367" w:rsidRPr="007C3A1B">
        <w:rPr>
          <w:bCs w:val="0"/>
          <w:sz w:val="28"/>
          <w:szCs w:val="28"/>
        </w:rPr>
        <w:t>/PUBLIC HEARING</w:t>
      </w:r>
    </w:p>
    <w:p w14:paraId="5A276133" w14:textId="2DE86DB6" w:rsidR="00D54367" w:rsidRPr="007C3A1B" w:rsidRDefault="003D76E7" w:rsidP="007C3A1B">
      <w:pPr>
        <w:pStyle w:val="Heading2"/>
        <w:tabs>
          <w:tab w:val="left" w:pos="4080"/>
          <w:tab w:val="left" w:pos="9479"/>
        </w:tabs>
        <w:ind w:right="111"/>
        <w:rPr>
          <w:sz w:val="22"/>
          <w:szCs w:val="22"/>
        </w:rPr>
      </w:pPr>
      <w:r w:rsidRPr="007C3A1B">
        <w:rPr>
          <w:sz w:val="22"/>
          <w:szCs w:val="22"/>
        </w:rPr>
        <w:t xml:space="preserve">REQUESTED BY </w:t>
      </w:r>
      <w:r w:rsidR="00F4381F" w:rsidRPr="007C3A1B">
        <w:rPr>
          <w:sz w:val="22"/>
          <w:szCs w:val="22"/>
        </w:rPr>
        <w:t>NAME:</w:t>
      </w:r>
      <w:r w:rsidR="00F4381F" w:rsidRPr="007C3A1B">
        <w:rPr>
          <w:sz w:val="22"/>
          <w:szCs w:val="22"/>
          <w:u w:val="single"/>
        </w:rPr>
        <w:tab/>
      </w:r>
      <w:r w:rsidRPr="007C3A1B">
        <w:rPr>
          <w:sz w:val="22"/>
          <w:szCs w:val="22"/>
          <w:u w:val="single"/>
        </w:rPr>
        <w:t xml:space="preserve">                                               </w:t>
      </w:r>
      <w:r w:rsidRPr="007C3A1B">
        <w:rPr>
          <w:sz w:val="22"/>
          <w:szCs w:val="22"/>
        </w:rPr>
        <w:t>DATED</w:t>
      </w:r>
      <w:r w:rsidRPr="007C3A1B">
        <w:rPr>
          <w:sz w:val="22"/>
          <w:szCs w:val="22"/>
          <w:u w:val="single"/>
        </w:rPr>
        <w:t>:</w:t>
      </w:r>
      <w:r w:rsidR="00F4381F" w:rsidRPr="007C3A1B">
        <w:rPr>
          <w:sz w:val="22"/>
          <w:szCs w:val="22"/>
          <w:u w:val="single"/>
        </w:rPr>
        <w:tab/>
      </w:r>
      <w:r w:rsidR="00F4381F" w:rsidRPr="007C3A1B">
        <w:rPr>
          <w:sz w:val="22"/>
          <w:szCs w:val="22"/>
        </w:rPr>
        <w:t xml:space="preserve"> </w:t>
      </w:r>
    </w:p>
    <w:p w14:paraId="55B018C9" w14:textId="39239C1A" w:rsidR="00D54367" w:rsidRPr="007C3A1B" w:rsidRDefault="00D54367" w:rsidP="007C3A1B">
      <w:pPr>
        <w:pStyle w:val="Heading2"/>
        <w:tabs>
          <w:tab w:val="left" w:pos="4080"/>
          <w:tab w:val="left" w:pos="9479"/>
        </w:tabs>
        <w:ind w:right="111"/>
        <w:rPr>
          <w:sz w:val="22"/>
          <w:szCs w:val="22"/>
        </w:rPr>
      </w:pPr>
      <w:r w:rsidRPr="007C3A1B">
        <w:rPr>
          <w:sz w:val="22"/>
          <w:szCs w:val="22"/>
        </w:rPr>
        <w:t>PRO</w:t>
      </w:r>
      <w:r w:rsidR="003D76E7" w:rsidRPr="007C3A1B">
        <w:rPr>
          <w:sz w:val="22"/>
          <w:szCs w:val="22"/>
        </w:rPr>
        <w:t xml:space="preserve">PERTY OWNED </w:t>
      </w:r>
      <w:proofErr w:type="gramStart"/>
      <w:r w:rsidR="003D76E7" w:rsidRPr="007C3A1B">
        <w:rPr>
          <w:sz w:val="22"/>
          <w:szCs w:val="22"/>
        </w:rPr>
        <w:t>BY:_</w:t>
      </w:r>
      <w:proofErr w:type="gramEnd"/>
      <w:r w:rsidR="003D76E7" w:rsidRPr="007C3A1B">
        <w:rPr>
          <w:sz w:val="22"/>
          <w:szCs w:val="22"/>
        </w:rPr>
        <w:t>__________________________________________________________</w:t>
      </w:r>
      <w:r w:rsidR="007C3A1B">
        <w:rPr>
          <w:sz w:val="22"/>
          <w:szCs w:val="22"/>
        </w:rPr>
        <w:t>________</w:t>
      </w:r>
    </w:p>
    <w:p w14:paraId="3932DB04" w14:textId="1311CD8B" w:rsidR="00D54367" w:rsidRPr="007C3A1B" w:rsidRDefault="001B4FBA" w:rsidP="007C3A1B">
      <w:pPr>
        <w:pStyle w:val="Heading2"/>
        <w:tabs>
          <w:tab w:val="left" w:pos="4080"/>
          <w:tab w:val="left" w:pos="9479"/>
        </w:tabs>
        <w:ind w:right="111"/>
        <w:rPr>
          <w:sz w:val="22"/>
          <w:szCs w:val="22"/>
        </w:rPr>
      </w:pPr>
      <w:r w:rsidRPr="007C3A1B">
        <w:rPr>
          <w:sz w:val="22"/>
          <w:szCs w:val="22"/>
        </w:rPr>
        <w:t>ADDRESS OF OWNER: ____________________________________________________________</w:t>
      </w:r>
      <w:r w:rsidR="007C3A1B">
        <w:rPr>
          <w:sz w:val="22"/>
          <w:szCs w:val="22"/>
        </w:rPr>
        <w:t>_______</w:t>
      </w:r>
    </w:p>
    <w:p w14:paraId="605AAEC8" w14:textId="3947066C" w:rsidR="001B4FBA" w:rsidRPr="007C3A1B" w:rsidRDefault="001B4FBA" w:rsidP="007C3A1B">
      <w:pPr>
        <w:pStyle w:val="Heading2"/>
        <w:tabs>
          <w:tab w:val="left" w:pos="4080"/>
          <w:tab w:val="left" w:pos="9479"/>
        </w:tabs>
        <w:ind w:right="111"/>
        <w:rPr>
          <w:sz w:val="22"/>
          <w:szCs w:val="22"/>
        </w:rPr>
      </w:pPr>
      <w:r w:rsidRPr="007C3A1B">
        <w:rPr>
          <w:sz w:val="22"/>
          <w:szCs w:val="22"/>
        </w:rPr>
        <w:t xml:space="preserve">SIGNATURE OF OWNER OF </w:t>
      </w:r>
      <w:proofErr w:type="gramStart"/>
      <w:r w:rsidRPr="007C3A1B">
        <w:rPr>
          <w:sz w:val="22"/>
          <w:szCs w:val="22"/>
        </w:rPr>
        <w:t>PROPERTY:_</w:t>
      </w:r>
      <w:proofErr w:type="gramEnd"/>
      <w:r w:rsidRPr="007C3A1B">
        <w:rPr>
          <w:sz w:val="22"/>
          <w:szCs w:val="22"/>
        </w:rPr>
        <w:t>_____________________________________________</w:t>
      </w:r>
      <w:r w:rsidR="007C3A1B">
        <w:rPr>
          <w:sz w:val="22"/>
          <w:szCs w:val="22"/>
        </w:rPr>
        <w:t>_______</w:t>
      </w:r>
      <w:r w:rsidRPr="007C3A1B">
        <w:rPr>
          <w:sz w:val="22"/>
          <w:szCs w:val="22"/>
        </w:rPr>
        <w:t>_</w:t>
      </w:r>
    </w:p>
    <w:p w14:paraId="23A4F9EF" w14:textId="25F547F3" w:rsidR="00090175" w:rsidRPr="007C3A1B" w:rsidRDefault="00F4381F" w:rsidP="007C3A1B">
      <w:pPr>
        <w:pStyle w:val="Heading2"/>
        <w:tabs>
          <w:tab w:val="left" w:pos="4080"/>
          <w:tab w:val="left" w:pos="9479"/>
        </w:tabs>
        <w:ind w:right="111"/>
        <w:rPr>
          <w:sz w:val="22"/>
          <w:szCs w:val="22"/>
        </w:rPr>
      </w:pPr>
      <w:r w:rsidRPr="007C3A1B">
        <w:rPr>
          <w:sz w:val="22"/>
          <w:szCs w:val="22"/>
        </w:rPr>
        <w:t>PHONE:</w:t>
      </w:r>
      <w:r w:rsidRPr="007C3A1B">
        <w:rPr>
          <w:spacing w:val="1"/>
          <w:sz w:val="22"/>
          <w:szCs w:val="22"/>
        </w:rPr>
        <w:t xml:space="preserve"> </w:t>
      </w:r>
      <w:r w:rsidRPr="007C3A1B">
        <w:rPr>
          <w:sz w:val="22"/>
          <w:szCs w:val="22"/>
          <w:u w:val="single"/>
        </w:rPr>
        <w:t xml:space="preserve"> </w:t>
      </w:r>
      <w:r w:rsidRPr="007C3A1B">
        <w:rPr>
          <w:sz w:val="22"/>
          <w:szCs w:val="22"/>
          <w:u w:val="single"/>
        </w:rPr>
        <w:tab/>
      </w:r>
    </w:p>
    <w:p w14:paraId="0B151B79" w14:textId="2001332E" w:rsidR="00090175" w:rsidRDefault="005A1AFB" w:rsidP="007C3A1B">
      <w:pPr>
        <w:tabs>
          <w:tab w:val="left" w:pos="4135"/>
        </w:tabs>
        <w:ind w:left="100"/>
        <w:jc w:val="both"/>
        <w:rPr>
          <w:sz w:val="24"/>
        </w:rPr>
      </w:pPr>
      <w:r w:rsidRPr="007C3A1B">
        <w:t>PROPERTY ADDRESS/LOCATION</w:t>
      </w:r>
      <w:r w:rsidR="00F4381F" w:rsidRPr="007C3A1B">
        <w:t>:</w:t>
      </w:r>
      <w:r w:rsidR="00F4381F" w:rsidRPr="007C3A1B">
        <w:rPr>
          <w:spacing w:val="-2"/>
        </w:rPr>
        <w:t xml:space="preserve"> </w:t>
      </w:r>
      <w:r w:rsidR="00F4381F" w:rsidRPr="007C3A1B">
        <w:rPr>
          <w:u w:val="single"/>
        </w:rPr>
        <w:t xml:space="preserve"> </w:t>
      </w:r>
      <w:r w:rsidR="00F4381F" w:rsidRPr="007C3A1B">
        <w:rPr>
          <w:u w:val="single"/>
        </w:rPr>
        <w:tab/>
      </w:r>
      <w:r w:rsidRPr="007C3A1B">
        <w:rPr>
          <w:u w:val="single"/>
        </w:rPr>
        <w:t>___________________________________________</w:t>
      </w:r>
      <w:r w:rsidR="007C3A1B">
        <w:rPr>
          <w:u w:val="single"/>
        </w:rPr>
        <w:t>____</w:t>
      </w:r>
      <w:r w:rsidRPr="007C3A1B">
        <w:rPr>
          <w:u w:val="single"/>
        </w:rPr>
        <w:t>__</w:t>
      </w:r>
    </w:p>
    <w:p w14:paraId="43CB95AC" w14:textId="77777777" w:rsidR="00090175" w:rsidRDefault="00090175" w:rsidP="007C3A1B">
      <w:pPr>
        <w:pStyle w:val="BodyText"/>
        <w:spacing w:before="4"/>
        <w:rPr>
          <w:sz w:val="10"/>
        </w:rPr>
      </w:pPr>
    </w:p>
    <w:p w14:paraId="7439C178" w14:textId="04430EF7" w:rsidR="00090175" w:rsidRPr="00A379FF" w:rsidRDefault="00FF74F5">
      <w:pPr>
        <w:pStyle w:val="BodyText"/>
        <w:spacing w:before="56"/>
        <w:ind w:left="100"/>
        <w:rPr>
          <w:b/>
          <w:bCs/>
          <w:sz w:val="28"/>
          <w:szCs w:val="28"/>
        </w:rPr>
      </w:pPr>
      <w:r w:rsidRPr="00A379FF">
        <w:rPr>
          <w:b/>
          <w:bCs/>
          <w:sz w:val="28"/>
          <w:szCs w:val="28"/>
        </w:rPr>
        <w:t xml:space="preserve">ZONING/LOT INFORMATION: </w:t>
      </w:r>
    </w:p>
    <w:p w14:paraId="37877D6C" w14:textId="62A4C09C" w:rsidR="000E0B90" w:rsidRDefault="000E0B90" w:rsidP="006B2F4C">
      <w:pPr>
        <w:pStyle w:val="BodyText"/>
        <w:spacing w:before="0" w:line="276" w:lineRule="auto"/>
      </w:pPr>
      <w:r>
        <w:t xml:space="preserve"> </w:t>
      </w:r>
      <w:r w:rsidR="00C65779">
        <w:t xml:space="preserve"> </w:t>
      </w:r>
      <w:r w:rsidRPr="000E0B90">
        <w:t xml:space="preserve">PRESENT </w:t>
      </w:r>
      <w:proofErr w:type="gramStart"/>
      <w:r w:rsidRPr="000E0B90">
        <w:t>ZONING</w:t>
      </w:r>
      <w:r>
        <w:rPr>
          <w:sz w:val="16"/>
        </w:rPr>
        <w:t>:</w:t>
      </w:r>
      <w:r>
        <w:rPr>
          <w:sz w:val="16"/>
        </w:rPr>
        <w:t>_</w:t>
      </w:r>
      <w:proofErr w:type="gramEnd"/>
      <w:r>
        <w:rPr>
          <w:sz w:val="16"/>
        </w:rPr>
        <w:t>___________________________________</w:t>
      </w:r>
      <w:r w:rsidR="00126989" w:rsidRPr="00126989">
        <w:t>REQUEST</w:t>
      </w:r>
      <w:r w:rsidR="00AC5A5C">
        <w:t xml:space="preserve"> CHANGE </w:t>
      </w:r>
      <w:r w:rsidR="00126989" w:rsidRPr="00126989">
        <w:t>TO:__________________________</w:t>
      </w:r>
    </w:p>
    <w:p w14:paraId="7B920542" w14:textId="4E0E1802" w:rsidR="00AC5A5C" w:rsidRDefault="00AC5A5C" w:rsidP="000E0B90">
      <w:pPr>
        <w:pStyle w:val="BodyText"/>
        <w:spacing w:before="0"/>
        <w:rPr>
          <w:sz w:val="16"/>
        </w:rPr>
      </w:pPr>
      <w:r>
        <w:t xml:space="preserve">  TOTAL ACREAGE TO BE </w:t>
      </w:r>
      <w:proofErr w:type="gramStart"/>
      <w:r>
        <w:t>REZONED:_</w:t>
      </w:r>
      <w:proofErr w:type="gramEnd"/>
      <w:r>
        <w:t>________PLANNED USE OF REZONED PORTION</w:t>
      </w:r>
      <w:r w:rsidR="006B2F4C">
        <w:t>:___________________</w:t>
      </w:r>
    </w:p>
    <w:p w14:paraId="50DBFD5A" w14:textId="0135D351" w:rsidR="000E0B90" w:rsidRDefault="004A30BC">
      <w:pPr>
        <w:pStyle w:val="BodyText"/>
        <w:spacing w:before="56"/>
        <w:ind w:left="100"/>
        <w:rPr>
          <w:b/>
          <w:bCs/>
        </w:rPr>
      </w:pPr>
      <w:r>
        <w:rPr>
          <w:b/>
          <w:bCs/>
        </w:rPr>
        <w:t>______________________________________________________________________________________</w:t>
      </w:r>
    </w:p>
    <w:p w14:paraId="4E8058C2" w14:textId="69153FB4" w:rsidR="000E0B90" w:rsidRDefault="00F3384E" w:rsidP="00C65779">
      <w:pPr>
        <w:pStyle w:val="BodyText"/>
        <w:spacing w:before="56"/>
        <w:ind w:left="100"/>
      </w:pPr>
      <w:r w:rsidRPr="00EB1A38">
        <w:t xml:space="preserve">IF NOT ALL ACREAGE TO BE REAZONED, WHAT LAND IN THE NEXT 5 YEARS, ALONG WITH ANY ADJACENT LAND OWNED BY </w:t>
      </w:r>
      <w:proofErr w:type="gramStart"/>
      <w:r w:rsidRPr="00EB1A38">
        <w:t>APPLICANT?_</w:t>
      </w:r>
      <w:proofErr w:type="gramEnd"/>
      <w:r w:rsidRPr="00EB1A38">
        <w:t>_______________________________________</w:t>
      </w:r>
      <w:r w:rsidR="00EB1A38" w:rsidRPr="00EB1A38">
        <w:t>____________</w:t>
      </w:r>
      <w:r w:rsidR="00EB1A38">
        <w:t>__________</w:t>
      </w:r>
    </w:p>
    <w:p w14:paraId="24874CBC" w14:textId="6F39CDFB" w:rsidR="00956798" w:rsidRDefault="00396F2F" w:rsidP="00956798">
      <w:pPr>
        <w:pStyle w:val="BodyText"/>
        <w:spacing w:before="56"/>
        <w:ind w:left="100"/>
      </w:pPr>
      <w:r>
        <w:t xml:space="preserve">ENVIRONMENTAL (STREAM, WETLANDS, </w:t>
      </w:r>
      <w:proofErr w:type="gramStart"/>
      <w:r>
        <w:t>WOODED):</w:t>
      </w:r>
      <w:r w:rsidR="00956798">
        <w:t>(</w:t>
      </w:r>
      <w:proofErr w:type="gramEnd"/>
      <w:r w:rsidR="00956798">
        <w:t xml:space="preserve">ATTACH </w:t>
      </w:r>
      <w:r w:rsidR="008D117F">
        <w:t>C.S.M.)</w:t>
      </w:r>
    </w:p>
    <w:p w14:paraId="4107EE87" w14:textId="7BB98107" w:rsidR="008D117F" w:rsidRDefault="008D117F" w:rsidP="008D117F">
      <w:pPr>
        <w:pStyle w:val="BodyText"/>
        <w:spacing w:before="56"/>
        <w:ind w:left="100"/>
      </w:pPr>
      <w:r>
        <w:t>SURROUNDING USES: ____________________________________________________________________</w:t>
      </w:r>
    </w:p>
    <w:p w14:paraId="2E8A138C" w14:textId="179FFE1D" w:rsidR="00C65779" w:rsidRDefault="001339D8" w:rsidP="00566279">
      <w:pPr>
        <w:pStyle w:val="BodyText"/>
        <w:spacing w:before="56"/>
        <w:ind w:left="100"/>
      </w:pPr>
      <w:r>
        <w:t>DO YOU HAVE SOIL TESTS:  YES_____NO_____</w:t>
      </w:r>
      <w:r w:rsidR="007C3A1B">
        <w:t xml:space="preserve"> </w:t>
      </w:r>
      <w:r w:rsidR="00566279">
        <w:t>(IF YES, ATTACHED COPY)</w:t>
      </w:r>
    </w:p>
    <w:p w14:paraId="6CB09CFA" w14:textId="635CBD05" w:rsidR="00566279" w:rsidRPr="00A379FF" w:rsidRDefault="000808EF" w:rsidP="00566279">
      <w:pPr>
        <w:pStyle w:val="BodyText"/>
        <w:spacing w:before="56"/>
        <w:ind w:left="100"/>
        <w:rPr>
          <w:b/>
          <w:bCs/>
          <w:sz w:val="28"/>
          <w:szCs w:val="28"/>
        </w:rPr>
      </w:pPr>
      <w:r w:rsidRPr="00A379FF">
        <w:rPr>
          <w:b/>
          <w:bCs/>
          <w:sz w:val="28"/>
          <w:szCs w:val="28"/>
        </w:rPr>
        <w:t>NECESSARY DOCUMENTS THAT MUST BE INCLUDED WITH APPLICATION:</w:t>
      </w:r>
    </w:p>
    <w:p w14:paraId="736171D2" w14:textId="3201B88F" w:rsidR="00090175" w:rsidRDefault="00A43FF9">
      <w:pPr>
        <w:pStyle w:val="BodyText"/>
      </w:pPr>
      <w:r w:rsidRPr="00A43FF9">
        <w:rPr>
          <w:b/>
          <w:bCs/>
          <w:highlight w:val="yellow"/>
        </w:rPr>
        <w:t xml:space="preserve">  </w:t>
      </w:r>
      <w:r w:rsidR="00D424A4" w:rsidRPr="00A43FF9">
        <w:rPr>
          <w:b/>
          <w:bCs/>
          <w:highlight w:val="yellow"/>
          <w:u w:val="single"/>
        </w:rPr>
        <w:t>Fee with Application:  $</w:t>
      </w:r>
      <w:proofErr w:type="gramStart"/>
      <w:r w:rsidR="00D424A4" w:rsidRPr="00A43FF9">
        <w:rPr>
          <w:b/>
          <w:bCs/>
          <w:highlight w:val="yellow"/>
          <w:u w:val="single"/>
        </w:rPr>
        <w:t>750</w:t>
      </w:r>
      <w:r>
        <w:rPr>
          <w:b/>
          <w:bCs/>
          <w:u w:val="single"/>
        </w:rPr>
        <w:t xml:space="preserve"> </w:t>
      </w:r>
      <w:r w:rsidR="00B12F8E">
        <w:rPr>
          <w:b/>
          <w:bCs/>
          <w:u w:val="single"/>
        </w:rPr>
        <w:t xml:space="preserve"> (</w:t>
      </w:r>
      <w:proofErr w:type="gramEnd"/>
      <w:r w:rsidR="00B12F8E">
        <w:rPr>
          <w:b/>
          <w:bCs/>
          <w:u w:val="single"/>
        </w:rPr>
        <w:t xml:space="preserve">Additional attorney fees or other expenses shall be paid according to </w:t>
      </w:r>
      <w:r w:rsidR="00C1473E">
        <w:rPr>
          <w:b/>
          <w:bCs/>
          <w:u w:val="single"/>
        </w:rPr>
        <w:t xml:space="preserve">   </w:t>
      </w:r>
      <w:r w:rsidR="00A379FF">
        <w:rPr>
          <w:b/>
          <w:bCs/>
          <w:u w:val="single"/>
        </w:rPr>
        <w:t xml:space="preserve">  </w:t>
      </w:r>
      <w:r w:rsidR="00B12F8E">
        <w:rPr>
          <w:b/>
          <w:bCs/>
          <w:u w:val="single"/>
        </w:rPr>
        <w:t>Section 14.3 of the Town Zoning</w:t>
      </w:r>
      <w:r w:rsidR="00300857">
        <w:rPr>
          <w:b/>
          <w:bCs/>
          <w:u w:val="single"/>
        </w:rPr>
        <w:t>, Effective August 1, 2005)</w:t>
      </w:r>
      <w:r w:rsidR="00645F8F">
        <w:t xml:space="preserve"> In the event, attorney fees</w:t>
      </w:r>
      <w:r w:rsidR="00404D41">
        <w:t xml:space="preserve"> do not exceed $750, </w:t>
      </w:r>
      <w:r w:rsidR="00C1473E">
        <w:t xml:space="preserve"> </w:t>
      </w:r>
      <w:r w:rsidR="00404D41">
        <w:t>the difference with be returned to the applicant.</w:t>
      </w:r>
    </w:p>
    <w:p w14:paraId="5D127D49" w14:textId="5AF98C34" w:rsidR="00A379FF" w:rsidRDefault="00405402">
      <w:pPr>
        <w:pStyle w:val="BodyText"/>
      </w:pPr>
      <w:r>
        <w:t xml:space="preserve">LEGAL DESCRIPTION OF </w:t>
      </w:r>
      <w:proofErr w:type="gramStart"/>
      <w:r>
        <w:t>SITE:_</w:t>
      </w:r>
      <w:proofErr w:type="gramEnd"/>
      <w:r>
        <w:t>_______________________________________________________________</w:t>
      </w:r>
    </w:p>
    <w:p w14:paraId="568841E8" w14:textId="38A9E6EA" w:rsidR="00D00689" w:rsidRDefault="00405402" w:rsidP="00F77ED7">
      <w:pPr>
        <w:pStyle w:val="BodyText"/>
      </w:pPr>
      <w:r>
        <w:t>MAP OF SIT</w:t>
      </w:r>
      <w:r w:rsidR="005825C4">
        <w:t>E</w:t>
      </w:r>
      <w:r w:rsidR="004D077F">
        <w:t xml:space="preserve"> DRAWN TO SCALE, AN AERIAL MAP AND 5 PHOTOS OF SITE:  1 FROM ROAD, 4 FROM CENTER OF PROPOSED REZONING SITE IN EAST, WEST, </w:t>
      </w:r>
      <w:proofErr w:type="gramStart"/>
      <w:r w:rsidR="004D077F">
        <w:t>NORTH</w:t>
      </w:r>
      <w:proofErr w:type="gramEnd"/>
      <w:r w:rsidR="004D077F">
        <w:t xml:space="preserve"> AND SOUTH, 1 IN EACH DIRECTION (A</w:t>
      </w:r>
      <w:r w:rsidR="001450EC">
        <w:t>erial maps are available at the Farm Service Agency at W6529 Forest Avenue R</w:t>
      </w:r>
      <w:r w:rsidR="007C3A1B">
        <w:t>d</w:t>
      </w:r>
      <w:r w:rsidR="001450EC">
        <w:t>., F.D.L.)</w:t>
      </w:r>
    </w:p>
    <w:p w14:paraId="47A8337F" w14:textId="1AD0592F" w:rsidR="00315E49" w:rsidRDefault="00315E49" w:rsidP="00F77ED7">
      <w:pPr>
        <w:pStyle w:val="BodyText"/>
      </w:pPr>
      <w:r>
        <w:t>DEE RESTRICTIONS:  YES______NO_____</w:t>
      </w:r>
      <w:proofErr w:type="gramStart"/>
      <w:r>
        <w:t>_  IF</w:t>
      </w:r>
      <w:proofErr w:type="gramEnd"/>
      <w:r>
        <w:t xml:space="preserve"> YES, ATTACH RESTRICTIONS;</w:t>
      </w:r>
    </w:p>
    <w:p w14:paraId="51F9B346" w14:textId="3C8C2595" w:rsidR="00315E49" w:rsidRPr="008811B5" w:rsidRDefault="00315E49" w:rsidP="00F77ED7">
      <w:pPr>
        <w:pStyle w:val="BodyText"/>
        <w:rPr>
          <w:sz w:val="28"/>
          <w:szCs w:val="28"/>
        </w:rPr>
      </w:pPr>
      <w:r>
        <w:t xml:space="preserve">IF THIS IS A DIVISION OF 5 LOTS OF MORE </w:t>
      </w:r>
      <w:r w:rsidR="000E3B80" w:rsidRPr="000E3B80">
        <w:rPr>
          <w:b/>
          <w:bCs/>
        </w:rPr>
        <w:t>(Even if done by a previous owner)</w:t>
      </w:r>
      <w:r w:rsidR="000E3B80">
        <w:t xml:space="preserve"> YOU MUST COMPLY WITH THE TOWN OF BYRON SUBDIVISION ORDINANCE. </w:t>
      </w:r>
      <w:r w:rsidR="00220AC9">
        <w:t>THE ORDINANCE CAN BE VIEW</w:t>
      </w:r>
      <w:r w:rsidR="007C3A1B">
        <w:t>ED</w:t>
      </w:r>
      <w:r w:rsidR="00220AC9">
        <w:t xml:space="preserve"> ON OUR WEBSITE:  </w:t>
      </w:r>
      <w:r w:rsidR="00220AC9" w:rsidRPr="008811B5">
        <w:rPr>
          <w:color w:val="4F81BD" w:themeColor="accent1"/>
        </w:rPr>
        <w:t xml:space="preserve">townofbyronwi.gov/government/ordinances.  </w:t>
      </w:r>
    </w:p>
    <w:p w14:paraId="79002BA2" w14:textId="5778C309" w:rsidR="00C1473E" w:rsidRDefault="008811B5">
      <w:pPr>
        <w:pStyle w:val="Body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THE APPLICATION WILL BE GIVEN IN THE FOLLOWING MANNER:</w:t>
      </w:r>
    </w:p>
    <w:p w14:paraId="5DAAA4CF" w14:textId="7A7B406F" w:rsidR="008811B5" w:rsidRDefault="008811B5">
      <w:pPr>
        <w:pStyle w:val="BodyText"/>
      </w:pPr>
      <w:r>
        <w:t>CLASS 2 NOTICE IN PAPER</w:t>
      </w:r>
    </w:p>
    <w:p w14:paraId="453DD80C" w14:textId="6B4C5D3F" w:rsidR="008811B5" w:rsidRDefault="008811B5">
      <w:pPr>
        <w:pStyle w:val="BodyText"/>
      </w:pPr>
      <w:r>
        <w:t>NOTICE POSTED ON SITE</w:t>
      </w:r>
    </w:p>
    <w:p w14:paraId="447C9C9D" w14:textId="18181C87" w:rsidR="008811B5" w:rsidRDefault="008811B5">
      <w:pPr>
        <w:pStyle w:val="BodyText"/>
        <w:rPr>
          <w:b/>
          <w:bCs/>
        </w:rPr>
      </w:pPr>
      <w:r>
        <w:t>NOTICE TO ADJACENT NEIGHBORS, OF TIME AND LOCATION BY WRITTEN NOTICE. (</w:t>
      </w:r>
      <w:proofErr w:type="gramStart"/>
      <w:r>
        <w:t>Within 500 ft,</w:t>
      </w:r>
      <w:proofErr w:type="gramEnd"/>
      <w:r>
        <w:t xml:space="preserve"> of boundary of proposed rezoning.)  </w:t>
      </w:r>
      <w:r w:rsidRPr="008811B5">
        <w:rPr>
          <w:b/>
          <w:bCs/>
          <w:u w:val="single"/>
        </w:rPr>
        <w:t>APPLICANT TO PROVIDE NAMES AND ADDRESSES</w:t>
      </w:r>
      <w:r>
        <w:rPr>
          <w:b/>
          <w:bCs/>
        </w:rPr>
        <w:t>.</w:t>
      </w:r>
    </w:p>
    <w:p w14:paraId="7877AA48" w14:textId="4DF452C7" w:rsidR="008811B5" w:rsidRDefault="008811B5">
      <w:pPr>
        <w:pStyle w:val="BodyText"/>
      </w:pPr>
      <w:r>
        <w:t>PUBLIC HEARING WITH PLAN COMMISSION.</w:t>
      </w:r>
    </w:p>
    <w:p w14:paraId="399293E6" w14:textId="10CE1B27" w:rsidR="008811B5" w:rsidRDefault="008811B5">
      <w:pPr>
        <w:pStyle w:val="BodyText"/>
      </w:pPr>
      <w:r>
        <w:t>PUBLIC HEARING WITH TOWN BOARD ON PLAN COMMISSION RECOMMENDATION.</w:t>
      </w:r>
    </w:p>
    <w:p w14:paraId="7C587AA0" w14:textId="246A080C" w:rsidR="00090175" w:rsidRPr="007C3A1B" w:rsidRDefault="008811B5">
      <w:pPr>
        <w:pStyle w:val="BodyText"/>
        <w:rPr>
          <w:b/>
          <w:bCs/>
        </w:rPr>
      </w:pPr>
      <w:proofErr w:type="gramStart"/>
      <w:r w:rsidRPr="008811B5">
        <w:rPr>
          <w:b/>
          <w:bCs/>
          <w:highlight w:val="yellow"/>
        </w:rPr>
        <w:t>OWNER</w:t>
      </w:r>
      <w:proofErr w:type="gramEnd"/>
      <w:r w:rsidRPr="008811B5">
        <w:rPr>
          <w:b/>
          <w:bCs/>
          <w:highlight w:val="yellow"/>
        </w:rPr>
        <w:t xml:space="preserve"> AND APPLICANT OR A DESIGNATED REPRESENTATIVE OF APPLICANT MUST BE AT ALL PUBLIC HEARINGS</w:t>
      </w:r>
      <w:r w:rsidRPr="008811B5">
        <w:rPr>
          <w:highlight w:val="yellow"/>
        </w:rPr>
        <w:t xml:space="preserve"> </w:t>
      </w:r>
      <w:r w:rsidRPr="008811B5">
        <w:rPr>
          <w:b/>
          <w:bCs/>
          <w:highlight w:val="yellow"/>
          <w:u w:val="single"/>
        </w:rPr>
        <w:t>TO ANSWER ANY QUESTIONS COMMITTEE MAY HAVE.  FAILURE TO DO SO WILL RESULT IN A DENIAL FOR REZONING, ALONG WITH FORFEITURE OF APPLICATION FEE</w:t>
      </w:r>
      <w:r w:rsidRPr="008811B5">
        <w:rPr>
          <w:highlight w:val="yellow"/>
        </w:rPr>
        <w:t>.</w:t>
      </w:r>
      <w:r>
        <w:t xml:space="preserve">  A DRAINAGE PLAN MUST BE SUBMITTED BEFORE A BUILDING PERMIT WILL BE ISSUED.  </w:t>
      </w:r>
      <w:r w:rsidRPr="008811B5">
        <w:rPr>
          <w:b/>
          <w:bCs/>
        </w:rPr>
        <w:t>PROV</w:t>
      </w:r>
      <w:r w:rsidR="007C3A1B">
        <w:rPr>
          <w:b/>
          <w:bCs/>
        </w:rPr>
        <w:t>IDE</w:t>
      </w:r>
      <w:r w:rsidRPr="008811B5">
        <w:rPr>
          <w:b/>
          <w:bCs/>
        </w:rPr>
        <w:t xml:space="preserve"> 10 COPIES OF ALL DOCUMENTS 14 DAYS PRIOR TO SCHEDULED MEETING DATE TO:  MARY LAUDOLFF/CLERK, N3438 MAPLE LANE, FOND DU LAC, WI 54937-7717</w:t>
      </w:r>
      <w:r w:rsidR="007C3A1B">
        <w:rPr>
          <w:b/>
          <w:bCs/>
        </w:rPr>
        <w:t>.</w:t>
      </w:r>
    </w:p>
    <w:p w14:paraId="69653758" w14:textId="77777777" w:rsidR="00090175" w:rsidRDefault="00090175">
      <w:pPr>
        <w:pStyle w:val="BodyText"/>
        <w:rPr>
          <w:sz w:val="15"/>
        </w:rPr>
      </w:pPr>
    </w:p>
    <w:p w14:paraId="6B092879" w14:textId="77777777" w:rsidR="00090175" w:rsidRDefault="00090175">
      <w:pPr>
        <w:pStyle w:val="BodyText"/>
        <w:rPr>
          <w:sz w:val="15"/>
        </w:rPr>
      </w:pPr>
    </w:p>
    <w:p w14:paraId="04FD78A1" w14:textId="77777777" w:rsidR="00E946F0" w:rsidRDefault="00E946F0"/>
    <w:p w14:paraId="0B0962C0" w14:textId="7B6FD1A2" w:rsidR="00E946F0" w:rsidRPr="00E946F0" w:rsidRDefault="00E946F0">
      <w:pPr>
        <w:rPr>
          <w:sz w:val="16"/>
          <w:szCs w:val="16"/>
        </w:rPr>
        <w:sectPr w:rsidR="00E946F0" w:rsidRPr="00E946F0" w:rsidSect="0011011A">
          <w:type w:val="continuous"/>
          <w:pgSz w:w="12240" w:h="15840"/>
          <w:pgMar w:top="1460" w:right="1300" w:bottom="280" w:left="1340" w:header="720" w:footer="720" w:gutter="0"/>
          <w:cols w:space="720"/>
        </w:sectPr>
      </w:pPr>
      <w:r>
        <w:rPr>
          <w:sz w:val="16"/>
          <w:szCs w:val="16"/>
        </w:rPr>
        <w:t xml:space="preserve">Revised:  </w:t>
      </w:r>
      <w:r w:rsidR="00F21E3B">
        <w:rPr>
          <w:sz w:val="16"/>
          <w:szCs w:val="16"/>
        </w:rPr>
        <w:t>April, 2024</w:t>
      </w:r>
    </w:p>
    <w:p w14:paraId="021E2450" w14:textId="77777777" w:rsidR="00090175" w:rsidRDefault="00090175">
      <w:pPr>
        <w:pStyle w:val="BodyText"/>
        <w:spacing w:before="4"/>
        <w:rPr>
          <w:sz w:val="16"/>
        </w:rPr>
      </w:pPr>
    </w:p>
    <w:sectPr w:rsidR="00090175" w:rsidSect="0011011A">
      <w:pgSz w:w="12240" w:h="15840"/>
      <w:pgMar w:top="15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75"/>
    <w:rsid w:val="00055F95"/>
    <w:rsid w:val="000808EF"/>
    <w:rsid w:val="00090175"/>
    <w:rsid w:val="000E0B90"/>
    <w:rsid w:val="000E3B80"/>
    <w:rsid w:val="0011011A"/>
    <w:rsid w:val="00113F44"/>
    <w:rsid w:val="00126989"/>
    <w:rsid w:val="001339D8"/>
    <w:rsid w:val="001450EC"/>
    <w:rsid w:val="00175205"/>
    <w:rsid w:val="001B4FBA"/>
    <w:rsid w:val="00220AC9"/>
    <w:rsid w:val="00286A09"/>
    <w:rsid w:val="00300857"/>
    <w:rsid w:val="00315E49"/>
    <w:rsid w:val="00396F2F"/>
    <w:rsid w:val="003A6916"/>
    <w:rsid w:val="003D76E7"/>
    <w:rsid w:val="00404D41"/>
    <w:rsid w:val="00405402"/>
    <w:rsid w:val="0042324F"/>
    <w:rsid w:val="00492FE4"/>
    <w:rsid w:val="004A1E7C"/>
    <w:rsid w:val="004A30BC"/>
    <w:rsid w:val="004D077F"/>
    <w:rsid w:val="005175B2"/>
    <w:rsid w:val="005209B9"/>
    <w:rsid w:val="00566279"/>
    <w:rsid w:val="005825C4"/>
    <w:rsid w:val="005858BD"/>
    <w:rsid w:val="005A1AFB"/>
    <w:rsid w:val="006330ED"/>
    <w:rsid w:val="00645F8F"/>
    <w:rsid w:val="006B116B"/>
    <w:rsid w:val="006B2F4C"/>
    <w:rsid w:val="007C3A1B"/>
    <w:rsid w:val="008811B5"/>
    <w:rsid w:val="008D117F"/>
    <w:rsid w:val="008F14CD"/>
    <w:rsid w:val="00956798"/>
    <w:rsid w:val="009F66B3"/>
    <w:rsid w:val="00A12342"/>
    <w:rsid w:val="00A379FF"/>
    <w:rsid w:val="00A43FF9"/>
    <w:rsid w:val="00AA4BD4"/>
    <w:rsid w:val="00AC5A5C"/>
    <w:rsid w:val="00B12F8E"/>
    <w:rsid w:val="00B52213"/>
    <w:rsid w:val="00C13E4F"/>
    <w:rsid w:val="00C1473E"/>
    <w:rsid w:val="00C44E93"/>
    <w:rsid w:val="00C65779"/>
    <w:rsid w:val="00D00689"/>
    <w:rsid w:val="00D20C9A"/>
    <w:rsid w:val="00D424A4"/>
    <w:rsid w:val="00D54367"/>
    <w:rsid w:val="00E946F0"/>
    <w:rsid w:val="00EB1A38"/>
    <w:rsid w:val="00ED2C22"/>
    <w:rsid w:val="00F21E3B"/>
    <w:rsid w:val="00F3384E"/>
    <w:rsid w:val="00F4381F"/>
    <w:rsid w:val="00F77ED7"/>
    <w:rsid w:val="00FA7C75"/>
    <w:rsid w:val="00FF273A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0F76D"/>
  <w15:docId w15:val="{719F38AD-F5F0-4E49-909D-A9429E29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0175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090175"/>
    <w:pPr>
      <w:spacing w:before="190"/>
      <w:ind w:left="957" w:right="99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090175"/>
    <w:pPr>
      <w:ind w:left="10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rsid w:val="00090175"/>
    <w:pPr>
      <w:spacing w:before="56"/>
      <w:ind w:left="100"/>
      <w:outlineLvl w:val="2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0175"/>
    <w:pPr>
      <w:spacing w:before="1"/>
    </w:pPr>
  </w:style>
  <w:style w:type="paragraph" w:styleId="ListParagraph">
    <w:name w:val="List Paragraph"/>
    <w:basedOn w:val="Normal"/>
    <w:uiPriority w:val="1"/>
    <w:qFormat/>
    <w:rsid w:val="00090175"/>
  </w:style>
  <w:style w:type="paragraph" w:customStyle="1" w:styleId="TableParagraph">
    <w:name w:val="Table Paragraph"/>
    <w:basedOn w:val="Normal"/>
    <w:uiPriority w:val="1"/>
    <w:qFormat/>
    <w:rsid w:val="00090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BDE45E9D49145A68F3DD70C06A86B" ma:contentTypeVersion="4" ma:contentTypeDescription="Create a new document." ma:contentTypeScope="" ma:versionID="5245d8c711944806c716b6526dbe3d5a">
  <xsd:schema xmlns:xsd="http://www.w3.org/2001/XMLSchema" xmlns:xs="http://www.w3.org/2001/XMLSchema" xmlns:p="http://schemas.microsoft.com/office/2006/metadata/properties" xmlns:ns3="77be9fa6-77a8-47d4-ad3a-d9a4d3a2dda5" targetNamespace="http://schemas.microsoft.com/office/2006/metadata/properties" ma:root="true" ma:fieldsID="e6c28424c46e4b00b032d44794a140db" ns3:_="">
    <xsd:import namespace="77be9fa6-77a8-47d4-ad3a-d9a4d3a2dd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9fa6-77a8-47d4-ad3a-d9a4d3a2d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83DF8-E3BC-4766-9F91-BB862884C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E65ACE-04FD-4D8F-B42D-C3A265D31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5D959-D12A-43D0-9A5C-9CA58FE27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9fa6-77a8-47d4-ad3a-d9a4d3a2d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Town of  Byron</cp:lastModifiedBy>
  <cp:revision>4</cp:revision>
  <cp:lastPrinted>2020-05-28T17:55:00Z</cp:lastPrinted>
  <dcterms:created xsi:type="dcterms:W3CDTF">2024-04-13T17:36:00Z</dcterms:created>
  <dcterms:modified xsi:type="dcterms:W3CDTF">2024-04-13T17:50:00Z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2020-05-27T00:00:00Z</vt:filetime>
  </property>
  <property fmtid="{D5CDD505-2E9C-101B-9397-08002B2CF9AE}" pid="5" name="ContentTypeId">
    <vt:lpwstr>0x010100C0BBDE45E9D49145A68F3DD70C06A86B</vt:lpwstr>
  </property>
</Properties>
</file>